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2A590" w14:textId="77777777" w:rsidR="0035551D" w:rsidRPr="00990367" w:rsidRDefault="0035551D" w:rsidP="0035551D">
      <w:pPr>
        <w:spacing w:after="0" w:line="240" w:lineRule="auto"/>
        <w:jc w:val="right"/>
        <w:rPr>
          <w:rFonts w:ascii="Calibri" w:eastAsia="Times New Roman" w:hAnsi="Calibri" w:cs="Calibri"/>
          <w:b/>
          <w:bCs/>
          <w:sz w:val="20"/>
          <w:lang w:eastAsia="pl-PL"/>
        </w:rPr>
      </w:pPr>
    </w:p>
    <w:p w14:paraId="45564F31" w14:textId="342DCA74" w:rsidR="0035551D" w:rsidRPr="00990367" w:rsidRDefault="0035551D" w:rsidP="0035551D">
      <w:pPr>
        <w:spacing w:after="0" w:line="240" w:lineRule="auto"/>
        <w:ind w:left="5040" w:firstLine="720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b/>
          <w:lang w:eastAsia="pl-PL"/>
        </w:rPr>
        <w:t>Załącznik nr 12</w:t>
      </w:r>
      <w:r w:rsidRPr="00990367">
        <w:rPr>
          <w:rFonts w:ascii="Calibri" w:eastAsia="Times New Roman" w:hAnsi="Calibri" w:cs="Arial"/>
          <w:b/>
          <w:lang w:eastAsia="pl-PL"/>
        </w:rPr>
        <w:t xml:space="preserve"> do Umowy nr </w:t>
      </w:r>
    </w:p>
    <w:p w14:paraId="1B28E864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i/>
          <w:lang w:eastAsia="pl-PL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828"/>
        <w:gridCol w:w="597"/>
        <w:gridCol w:w="795"/>
        <w:gridCol w:w="896"/>
        <w:gridCol w:w="498"/>
        <w:gridCol w:w="698"/>
        <w:gridCol w:w="822"/>
        <w:gridCol w:w="1258"/>
        <w:gridCol w:w="704"/>
        <w:gridCol w:w="1126"/>
        <w:gridCol w:w="810"/>
        <w:gridCol w:w="880"/>
      </w:tblGrid>
      <w:tr w:rsidR="0035551D" w:rsidRPr="00990367" w14:paraId="2DD9D42D" w14:textId="77777777" w:rsidTr="00870414">
        <w:trPr>
          <w:trHeight w:val="276"/>
        </w:trPr>
        <w:tc>
          <w:tcPr>
            <w:tcW w:w="5000" w:type="pct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3F3F3"/>
            <w:vAlign w:val="center"/>
            <w:hideMark/>
          </w:tcPr>
          <w:p w14:paraId="0B67F2CA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990367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Zbiorcze zestawienie ilości i rodzajów odpadów wytworzonych </w:t>
            </w:r>
          </w:p>
        </w:tc>
      </w:tr>
      <w:tr w:rsidR="0035551D" w:rsidRPr="00990367" w14:paraId="529F050A" w14:textId="77777777" w:rsidTr="00870414">
        <w:trPr>
          <w:trHeight w:val="288"/>
        </w:trPr>
        <w:tc>
          <w:tcPr>
            <w:tcW w:w="5000" w:type="pct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3F3F3"/>
            <w:vAlign w:val="center"/>
            <w:hideMark/>
          </w:tcPr>
          <w:p w14:paraId="18AD7CF2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990367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w czasie </w:t>
            </w:r>
            <w:r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realizowanych prac na rzecz </w:t>
            </w:r>
            <w:r w:rsidRPr="00990367">
              <w:rPr>
                <w:rFonts w:ascii="Calibri" w:eastAsia="Times New Roman" w:hAnsi="Calibri" w:cs="Arial"/>
                <w:b/>
                <w:bCs/>
                <w:lang w:eastAsia="pl-PL"/>
              </w:rPr>
              <w:t>ORLEN S.A.</w:t>
            </w:r>
          </w:p>
        </w:tc>
      </w:tr>
      <w:tr w:rsidR="0035551D" w:rsidRPr="00990367" w14:paraId="2D98EEB2" w14:textId="77777777" w:rsidTr="00870414">
        <w:trPr>
          <w:cantSplit/>
          <w:trHeight w:val="1992"/>
        </w:trPr>
        <w:tc>
          <w:tcPr>
            <w:tcW w:w="2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3F3F3"/>
            <w:vAlign w:val="center"/>
            <w:hideMark/>
          </w:tcPr>
          <w:p w14:paraId="39912228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990367">
              <w:rPr>
                <w:rFonts w:ascii="Calibri" w:eastAsia="Times New Roman" w:hAnsi="Calibri" w:cs="Arial"/>
                <w:b/>
                <w:bCs/>
                <w:lang w:eastAsia="pl-PL"/>
              </w:rPr>
              <w:t>Lp.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3F3"/>
            <w:textDirection w:val="btLr"/>
            <w:vAlign w:val="center"/>
            <w:hideMark/>
          </w:tcPr>
          <w:p w14:paraId="0FD823FD" w14:textId="77777777" w:rsidR="0035551D" w:rsidRPr="00990367" w:rsidRDefault="0035551D" w:rsidP="00870414">
            <w:pPr>
              <w:spacing w:after="0" w:line="240" w:lineRule="auto"/>
              <w:ind w:left="113" w:right="113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</w:pPr>
            <w:r w:rsidRPr="0099036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  <w:t>Rok, w którym wytworzony odpad został wywieziony poza teren zakładu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3F3"/>
            <w:textDirection w:val="btLr"/>
            <w:vAlign w:val="center"/>
            <w:hideMark/>
          </w:tcPr>
          <w:p w14:paraId="71E95103" w14:textId="77777777" w:rsidR="0035551D" w:rsidRPr="00990367" w:rsidRDefault="0035551D" w:rsidP="00870414">
            <w:pPr>
              <w:spacing w:after="0" w:line="240" w:lineRule="auto"/>
              <w:ind w:left="113" w:right="113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</w:pPr>
            <w:r w:rsidRPr="0099036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  <w:t>Wytwórca odpadu</w:t>
            </w:r>
            <w:r w:rsidRPr="00990367">
              <w:rPr>
                <w:rFonts w:ascii="Calibri" w:eastAsia="Times New Roman" w:hAnsi="Calibri" w:cs="Arial"/>
                <w:b/>
                <w:bCs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3F3"/>
            <w:textDirection w:val="btLr"/>
            <w:vAlign w:val="center"/>
            <w:hideMark/>
          </w:tcPr>
          <w:p w14:paraId="1ED5D175" w14:textId="77777777" w:rsidR="0035551D" w:rsidRPr="00990367" w:rsidRDefault="0035551D" w:rsidP="00870414">
            <w:pPr>
              <w:spacing w:after="0" w:line="240" w:lineRule="auto"/>
              <w:ind w:left="113" w:right="113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</w:pPr>
            <w:r w:rsidRPr="0099036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  <w:t>Nr rejestrowy wytwórcy odpadu (nr. BDO)</w:t>
            </w:r>
            <w:r w:rsidRPr="00990367">
              <w:rPr>
                <w:rFonts w:ascii="Calibri" w:eastAsia="Times New Roman" w:hAnsi="Calibri" w:cs="Arial"/>
                <w:b/>
                <w:bCs/>
                <w:sz w:val="16"/>
                <w:szCs w:val="16"/>
                <w:vertAlign w:val="superscript"/>
                <w:lang w:eastAsia="pl-PL"/>
              </w:rPr>
              <w:t>2)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3F3"/>
            <w:textDirection w:val="btLr"/>
            <w:vAlign w:val="center"/>
            <w:hideMark/>
          </w:tcPr>
          <w:p w14:paraId="0BD1489A" w14:textId="77777777" w:rsidR="0035551D" w:rsidRPr="00990367" w:rsidRDefault="0035551D" w:rsidP="00870414">
            <w:pPr>
              <w:spacing w:after="0" w:line="240" w:lineRule="auto"/>
              <w:ind w:left="113" w:right="113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</w:pPr>
            <w:r w:rsidRPr="0099036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  <w:t>Rodzaj wykonanej usługi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3F3"/>
            <w:textDirection w:val="btLr"/>
            <w:vAlign w:val="center"/>
            <w:hideMark/>
          </w:tcPr>
          <w:p w14:paraId="76DB0047" w14:textId="77777777" w:rsidR="0035551D" w:rsidRPr="00990367" w:rsidRDefault="0035551D" w:rsidP="00870414">
            <w:pPr>
              <w:spacing w:after="0" w:line="240" w:lineRule="auto"/>
              <w:ind w:left="113" w:right="113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</w:pPr>
            <w:r w:rsidRPr="0099036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  <w:t>Kod odpadu</w:t>
            </w:r>
            <w:r w:rsidRPr="00990367">
              <w:rPr>
                <w:rFonts w:ascii="Calibri" w:eastAsia="Times New Roman" w:hAnsi="Calibri" w:cs="Arial"/>
                <w:b/>
                <w:bCs/>
                <w:sz w:val="16"/>
                <w:szCs w:val="16"/>
                <w:vertAlign w:val="superscript"/>
                <w:lang w:eastAsia="pl-PL"/>
              </w:rPr>
              <w:t>3)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3F3"/>
            <w:textDirection w:val="btLr"/>
            <w:vAlign w:val="center"/>
            <w:hideMark/>
          </w:tcPr>
          <w:p w14:paraId="4AA696CF" w14:textId="77777777" w:rsidR="0035551D" w:rsidRPr="00990367" w:rsidRDefault="0035551D" w:rsidP="00870414">
            <w:pPr>
              <w:spacing w:after="0" w:line="240" w:lineRule="auto"/>
              <w:ind w:left="113" w:right="113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</w:pPr>
            <w:r w:rsidRPr="0099036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  <w:t>Rodzaj odpadu</w:t>
            </w:r>
            <w:r w:rsidRPr="00990367">
              <w:rPr>
                <w:rFonts w:ascii="Calibri" w:eastAsia="Times New Roman" w:hAnsi="Calibri" w:cs="Arial"/>
                <w:b/>
                <w:bCs/>
                <w:sz w:val="16"/>
                <w:szCs w:val="16"/>
                <w:vertAlign w:val="superscript"/>
                <w:lang w:eastAsia="pl-PL"/>
              </w:rPr>
              <w:t>3)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3F3"/>
            <w:textDirection w:val="btLr"/>
            <w:vAlign w:val="center"/>
            <w:hideMark/>
          </w:tcPr>
          <w:p w14:paraId="73F45624" w14:textId="77777777" w:rsidR="0035551D" w:rsidRPr="00990367" w:rsidRDefault="0035551D" w:rsidP="00870414">
            <w:pPr>
              <w:spacing w:after="0" w:line="240" w:lineRule="auto"/>
              <w:ind w:left="113" w:right="113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</w:pPr>
            <w:r w:rsidRPr="0099036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  <w:t>Ilość  wywiezionego odpadu [Mg]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3F3"/>
            <w:textDirection w:val="btLr"/>
            <w:vAlign w:val="center"/>
            <w:hideMark/>
          </w:tcPr>
          <w:p w14:paraId="7F99A633" w14:textId="77777777" w:rsidR="0035551D" w:rsidRPr="00990367" w:rsidRDefault="0035551D" w:rsidP="00870414">
            <w:pPr>
              <w:spacing w:after="0" w:line="240" w:lineRule="auto"/>
              <w:ind w:left="113" w:right="113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</w:pPr>
            <w:r w:rsidRPr="0099036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  <w:t>Sposób zagospodarowania odpadu</w:t>
            </w:r>
            <w:r w:rsidRPr="00990367">
              <w:rPr>
                <w:rFonts w:ascii="Calibri" w:eastAsia="Times New Roman" w:hAnsi="Calibri" w:cs="Arial"/>
                <w:b/>
                <w:bCs/>
                <w:sz w:val="16"/>
                <w:szCs w:val="16"/>
                <w:vertAlign w:val="superscript"/>
                <w:lang w:eastAsia="pl-PL"/>
              </w:rPr>
              <w:t>4)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3F3"/>
            <w:textDirection w:val="btLr"/>
            <w:vAlign w:val="center"/>
            <w:hideMark/>
          </w:tcPr>
          <w:p w14:paraId="4489EDEF" w14:textId="77777777" w:rsidR="0035551D" w:rsidRPr="00990367" w:rsidRDefault="0035551D" w:rsidP="00870414">
            <w:pPr>
              <w:spacing w:after="0" w:line="240" w:lineRule="auto"/>
              <w:ind w:left="113" w:right="113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</w:pPr>
            <w:r w:rsidRPr="0099036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  <w:t>Odbiorca odpadu</w:t>
            </w:r>
            <w:r w:rsidRPr="00990367">
              <w:rPr>
                <w:rFonts w:ascii="Calibri" w:eastAsia="Times New Roman" w:hAnsi="Calibri" w:cs="Arial"/>
                <w:b/>
                <w:bCs/>
                <w:sz w:val="16"/>
                <w:szCs w:val="16"/>
                <w:vertAlign w:val="superscript"/>
                <w:lang w:eastAsia="pl-PL"/>
              </w:rPr>
              <w:t>5)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3F3"/>
            <w:textDirection w:val="btLr"/>
            <w:vAlign w:val="center"/>
            <w:hideMark/>
          </w:tcPr>
          <w:p w14:paraId="7A79C9F4" w14:textId="77777777" w:rsidR="0035551D" w:rsidRPr="00990367" w:rsidRDefault="0035551D" w:rsidP="00870414">
            <w:pPr>
              <w:spacing w:after="0" w:line="240" w:lineRule="auto"/>
              <w:ind w:left="113" w:right="113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</w:pPr>
            <w:r w:rsidRPr="0099036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  <w:t>Nr rejestrowy odbiorcy odpadu (nr. BDO)</w:t>
            </w:r>
            <w:r w:rsidRPr="00990367">
              <w:rPr>
                <w:rFonts w:ascii="Calibri" w:eastAsia="Times New Roman" w:hAnsi="Calibri" w:cs="Arial"/>
                <w:b/>
                <w:bCs/>
                <w:sz w:val="16"/>
                <w:szCs w:val="16"/>
                <w:vertAlign w:val="superscript"/>
                <w:lang w:eastAsia="pl-PL"/>
              </w:rPr>
              <w:t>2)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3F3"/>
            <w:textDirection w:val="btLr"/>
            <w:vAlign w:val="center"/>
            <w:hideMark/>
          </w:tcPr>
          <w:p w14:paraId="2D459791" w14:textId="77777777" w:rsidR="0035551D" w:rsidRPr="00990367" w:rsidRDefault="0035551D" w:rsidP="00870414">
            <w:pPr>
              <w:spacing w:after="0" w:line="240" w:lineRule="auto"/>
              <w:ind w:left="113" w:right="113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</w:pPr>
            <w:r w:rsidRPr="0099036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  <w:t>Nr i data Umowy/Zamówienia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3F3"/>
            <w:textDirection w:val="btLr"/>
            <w:vAlign w:val="center"/>
            <w:hideMark/>
          </w:tcPr>
          <w:p w14:paraId="61D46E50" w14:textId="77777777" w:rsidR="0035551D" w:rsidRPr="00990367" w:rsidRDefault="0035551D" w:rsidP="00870414">
            <w:pPr>
              <w:spacing w:after="0" w:line="240" w:lineRule="auto"/>
              <w:ind w:left="113" w:right="113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</w:pPr>
            <w:r w:rsidRPr="00990367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pl-PL"/>
              </w:rPr>
              <w:t>Data zakończenia prac/zadania</w:t>
            </w:r>
          </w:p>
        </w:tc>
      </w:tr>
      <w:tr w:rsidR="0035551D" w:rsidRPr="00990367" w14:paraId="7299A51F" w14:textId="77777777" w:rsidTr="00870414">
        <w:trPr>
          <w:trHeight w:val="288"/>
        </w:trPr>
        <w:tc>
          <w:tcPr>
            <w:tcW w:w="2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09F143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7985F0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13FF90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3FF3B5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7529AA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CC4077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D1E9AC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FE6086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C9C407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722817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78FB9B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594FE2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5A847D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</w:tr>
      <w:tr w:rsidR="0035551D" w:rsidRPr="00990367" w14:paraId="638EF79A" w14:textId="77777777" w:rsidTr="00870414">
        <w:trPr>
          <w:trHeight w:val="288"/>
        </w:trPr>
        <w:tc>
          <w:tcPr>
            <w:tcW w:w="2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607DE4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CA4F66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54BF0A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31CB4F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516605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C3C33B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257A2F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CD4F6B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6C7664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06AEDA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6E907A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A96366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571A0A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</w:tr>
      <w:tr w:rsidR="0035551D" w:rsidRPr="00990367" w14:paraId="2806EAC6" w14:textId="77777777" w:rsidTr="00870414">
        <w:trPr>
          <w:trHeight w:val="288"/>
        </w:trPr>
        <w:tc>
          <w:tcPr>
            <w:tcW w:w="2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BDC674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73457A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3D448B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7B5F91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0DF3B3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4AF271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43BFC6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211042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797B3C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797CAB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B09E16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AD9665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6F89D1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</w:tr>
      <w:tr w:rsidR="0035551D" w:rsidRPr="00990367" w14:paraId="76D30E9B" w14:textId="77777777" w:rsidTr="00870414">
        <w:trPr>
          <w:trHeight w:val="288"/>
        </w:trPr>
        <w:tc>
          <w:tcPr>
            <w:tcW w:w="2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696B39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433382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1BFF35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1A6D31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DBE1F1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77BF09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E85FA3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A9BFDD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325E59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5A46BD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58824C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8B7BF1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1EC0B1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</w:tr>
      <w:tr w:rsidR="0035551D" w:rsidRPr="00990367" w14:paraId="710B1CF9" w14:textId="77777777" w:rsidTr="00870414">
        <w:trPr>
          <w:trHeight w:val="288"/>
        </w:trPr>
        <w:tc>
          <w:tcPr>
            <w:tcW w:w="2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E43504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D292B9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53ACDB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1B2BBD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69FE3A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4AC79F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D8DC59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8A4E60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ED7F15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312A08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267A34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2AFC1F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172C4C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</w:tr>
      <w:tr w:rsidR="0035551D" w:rsidRPr="00990367" w14:paraId="5080B353" w14:textId="77777777" w:rsidTr="00870414">
        <w:trPr>
          <w:trHeight w:val="288"/>
        </w:trPr>
        <w:tc>
          <w:tcPr>
            <w:tcW w:w="2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637398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566C41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83D1E1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177D88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378740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4C689C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55F1A7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246A5C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112B55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B8228A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11C69F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FDAE55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15D45D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  <w:r w:rsidRPr="00990367">
              <w:rPr>
                <w:rFonts w:ascii="Calibri" w:eastAsia="Times New Roman" w:hAnsi="Calibri" w:cs="Arial"/>
                <w:lang w:eastAsia="pl-PL"/>
              </w:rPr>
              <w:t> </w:t>
            </w:r>
          </w:p>
        </w:tc>
      </w:tr>
    </w:tbl>
    <w:p w14:paraId="746C5230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Oświadczam, że w/w wytworzone odpady zostały zaewidencjonowane i zagospodarowane zgodnie z ustawą o odpadach oraz ponoszę pełną odpowiedzialność za przekazane dane.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"/>
        <w:gridCol w:w="3067"/>
        <w:gridCol w:w="627"/>
        <w:gridCol w:w="6463"/>
      </w:tblGrid>
      <w:tr w:rsidR="0035551D" w:rsidRPr="00990367" w14:paraId="384BBC81" w14:textId="77777777" w:rsidTr="00870414">
        <w:trPr>
          <w:trHeight w:val="54"/>
        </w:trPr>
        <w:tc>
          <w:tcPr>
            <w:tcW w:w="217" w:type="pct"/>
            <w:tcBorders>
              <w:bottom w:val="nil"/>
              <w:right w:val="nil"/>
            </w:tcBorders>
            <w:noWrap/>
            <w:vAlign w:val="center"/>
          </w:tcPr>
          <w:p w14:paraId="7A99EFDF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bCs/>
                <w:lang w:eastAsia="pl-PL"/>
              </w:rPr>
            </w:pPr>
          </w:p>
        </w:tc>
        <w:tc>
          <w:tcPr>
            <w:tcW w:w="2137" w:type="pct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7E9448B3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bCs/>
                <w:lang w:eastAsia="pl-PL"/>
              </w:rPr>
            </w:pPr>
          </w:p>
          <w:p w14:paraId="19B603A0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bCs/>
                <w:lang w:eastAsia="pl-PL"/>
              </w:rPr>
            </w:pPr>
          </w:p>
        </w:tc>
        <w:tc>
          <w:tcPr>
            <w:tcW w:w="693" w:type="pct"/>
            <w:tcBorders>
              <w:left w:val="nil"/>
              <w:right w:val="nil"/>
            </w:tcBorders>
            <w:noWrap/>
            <w:vAlign w:val="center"/>
          </w:tcPr>
          <w:p w14:paraId="76B5C9B1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bCs/>
                <w:lang w:eastAsia="pl-PL"/>
              </w:rPr>
            </w:pPr>
          </w:p>
        </w:tc>
        <w:tc>
          <w:tcPr>
            <w:tcW w:w="1953" w:type="pct"/>
            <w:tcBorders>
              <w:left w:val="nil"/>
              <w:bottom w:val="dashed" w:sz="4" w:space="0" w:color="auto"/>
            </w:tcBorders>
            <w:noWrap/>
            <w:vAlign w:val="center"/>
          </w:tcPr>
          <w:p w14:paraId="370790D3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bCs/>
                <w:lang w:eastAsia="pl-PL"/>
              </w:rPr>
            </w:pPr>
          </w:p>
        </w:tc>
      </w:tr>
      <w:tr w:rsidR="0035551D" w:rsidRPr="00990367" w14:paraId="267B48A0" w14:textId="77777777" w:rsidTr="00870414">
        <w:trPr>
          <w:trHeight w:val="44"/>
        </w:trPr>
        <w:tc>
          <w:tcPr>
            <w:tcW w:w="217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C8B7023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bCs/>
                <w:lang w:eastAsia="pl-PL"/>
              </w:rPr>
            </w:pPr>
            <w:r w:rsidRPr="00990367">
              <w:rPr>
                <w:rFonts w:ascii="Calibri" w:eastAsia="Times New Roman" w:hAnsi="Calibri" w:cs="Arial"/>
                <w:bCs/>
                <w:lang w:eastAsia="pl-PL"/>
              </w:rPr>
              <w:t> </w:t>
            </w:r>
          </w:p>
        </w:tc>
        <w:tc>
          <w:tcPr>
            <w:tcW w:w="2137" w:type="pct"/>
            <w:tcBorders>
              <w:top w:val="dashed" w:sz="4" w:space="0" w:color="auto"/>
              <w:left w:val="nil"/>
              <w:right w:val="nil"/>
            </w:tcBorders>
            <w:vAlign w:val="bottom"/>
          </w:tcPr>
          <w:p w14:paraId="1C59CF4D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bCs/>
                <w:lang w:eastAsia="pl-PL"/>
              </w:rPr>
            </w:pPr>
            <w:r w:rsidRPr="00990367">
              <w:rPr>
                <w:rFonts w:ascii="Calibri" w:eastAsia="Times New Roman" w:hAnsi="Calibri" w:cs="Arial"/>
                <w:bCs/>
                <w:lang w:eastAsia="pl-PL"/>
              </w:rPr>
              <w:t>Miejscowość, data, imię i nazwisko oraz podpis osoby sporządzającej</w:t>
            </w:r>
            <w:r w:rsidRPr="00990367">
              <w:rPr>
                <w:rFonts w:ascii="Calibri" w:eastAsia="Times New Roman" w:hAnsi="Calibri" w:cs="Arial"/>
                <w:bCs/>
                <w:vertAlign w:val="superscript"/>
                <w:lang w:eastAsia="pl-PL"/>
              </w:rPr>
              <w:t>6)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72759E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bCs/>
                <w:lang w:eastAsia="pl-PL"/>
              </w:rPr>
            </w:pPr>
          </w:p>
        </w:tc>
        <w:tc>
          <w:tcPr>
            <w:tcW w:w="1953" w:type="pct"/>
            <w:tcBorders>
              <w:top w:val="dashed" w:sz="4" w:space="0" w:color="auto"/>
              <w:left w:val="nil"/>
            </w:tcBorders>
            <w:noWrap/>
            <w:vAlign w:val="bottom"/>
          </w:tcPr>
          <w:p w14:paraId="0E171487" w14:textId="77777777" w:rsidR="0035551D" w:rsidRPr="00990367" w:rsidRDefault="0035551D" w:rsidP="00870414">
            <w:pPr>
              <w:spacing w:after="0" w:line="240" w:lineRule="auto"/>
              <w:rPr>
                <w:rFonts w:ascii="Calibri" w:eastAsia="Times New Roman" w:hAnsi="Calibri" w:cs="Arial"/>
                <w:bCs/>
                <w:vertAlign w:val="superscript"/>
                <w:lang w:eastAsia="pl-PL"/>
              </w:rPr>
            </w:pPr>
            <w:r w:rsidRPr="00990367">
              <w:rPr>
                <w:rFonts w:ascii="Calibri" w:eastAsia="Times New Roman" w:hAnsi="Calibri" w:cs="Arial"/>
                <w:bCs/>
                <w:lang w:eastAsia="pl-PL"/>
              </w:rPr>
              <w:t>Miejscowość, data, imię i nazwisko oraz podpis osoby zatwierdzającej</w:t>
            </w:r>
            <w:r w:rsidRPr="00990367">
              <w:rPr>
                <w:rFonts w:ascii="Calibri" w:eastAsia="Times New Roman" w:hAnsi="Calibri" w:cs="Arial"/>
                <w:bCs/>
                <w:vertAlign w:val="superscript"/>
                <w:lang w:eastAsia="pl-PL"/>
              </w:rPr>
              <w:t>6)</w:t>
            </w:r>
          </w:p>
        </w:tc>
      </w:tr>
    </w:tbl>
    <w:p w14:paraId="629DE3D6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5E3A6E0B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b/>
          <w:vertAlign w:val="superscript"/>
          <w:lang w:eastAsia="pl-PL"/>
        </w:rPr>
        <w:t>1)</w:t>
      </w:r>
      <w:r w:rsidRPr="00990367">
        <w:rPr>
          <w:rFonts w:ascii="Calibri" w:eastAsia="Times New Roman" w:hAnsi="Calibri" w:cs="Arial"/>
          <w:lang w:eastAsia="pl-PL"/>
        </w:rPr>
        <w:t xml:space="preserve"> – nazwa firmy będącej wytwórcą odpadu</w:t>
      </w:r>
    </w:p>
    <w:p w14:paraId="029C8C05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b/>
          <w:vertAlign w:val="superscript"/>
          <w:lang w:eastAsia="pl-PL"/>
        </w:rPr>
        <w:t>2)</w:t>
      </w:r>
      <w:r w:rsidRPr="00990367">
        <w:rPr>
          <w:rFonts w:ascii="Calibri" w:eastAsia="Times New Roman" w:hAnsi="Calibri" w:cs="Arial"/>
          <w:lang w:eastAsia="pl-PL"/>
        </w:rPr>
        <w:t xml:space="preserve"> – należy wpisać indywidualny numer rejestrowy nadany przez Marszałka województwa zgodnie z ustawą o odpadach</w:t>
      </w:r>
    </w:p>
    <w:p w14:paraId="4AB43E22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b/>
          <w:vertAlign w:val="superscript"/>
          <w:lang w:eastAsia="pl-PL"/>
        </w:rPr>
        <w:t>3)</w:t>
      </w:r>
      <w:r w:rsidRPr="00990367">
        <w:rPr>
          <w:rFonts w:ascii="Calibri" w:eastAsia="Times New Roman" w:hAnsi="Calibri" w:cs="Arial"/>
          <w:lang w:eastAsia="pl-PL"/>
        </w:rPr>
        <w:t xml:space="preserve"> – zgodnie z obowiązującym rozporządzeniem w sprawie katalogu odpadów</w:t>
      </w:r>
    </w:p>
    <w:p w14:paraId="7FC07F88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b/>
          <w:vertAlign w:val="superscript"/>
          <w:lang w:eastAsia="pl-PL"/>
        </w:rPr>
        <w:t>4)</w:t>
      </w:r>
      <w:r w:rsidRPr="00990367">
        <w:rPr>
          <w:rFonts w:ascii="Calibri" w:eastAsia="Times New Roman" w:hAnsi="Calibri" w:cs="Arial"/>
          <w:lang w:eastAsia="pl-PL"/>
        </w:rPr>
        <w:t xml:space="preserve"> – należy podać zgodnie z załącznikiem nr 1 i 2 do ustawy o odpadach:</w:t>
      </w:r>
    </w:p>
    <w:p w14:paraId="16E98BCE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b/>
          <w:bCs/>
          <w:lang w:eastAsia="pl-PL"/>
        </w:rPr>
      </w:pPr>
      <w:r w:rsidRPr="00990367">
        <w:rPr>
          <w:rFonts w:ascii="Calibri" w:eastAsia="Times New Roman" w:hAnsi="Calibri" w:cs="Arial"/>
          <w:b/>
          <w:bCs/>
          <w:lang w:eastAsia="pl-PL"/>
        </w:rPr>
        <w:t>Procesy odzysku:</w:t>
      </w:r>
    </w:p>
    <w:p w14:paraId="18A51A02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R1</w:t>
      </w:r>
      <w:r w:rsidRPr="00990367">
        <w:rPr>
          <w:rFonts w:ascii="Calibri" w:eastAsia="Times New Roman" w:hAnsi="Calibri" w:cs="Arial"/>
          <w:lang w:eastAsia="pl-PL"/>
        </w:rPr>
        <w:tab/>
        <w:t>Wykorzystanie głównie jako paliwa lub innego środka wytwarzania energii(*),</w:t>
      </w:r>
    </w:p>
    <w:p w14:paraId="10E36CBC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R2</w:t>
      </w:r>
      <w:r w:rsidRPr="00990367">
        <w:rPr>
          <w:rFonts w:ascii="Calibri" w:eastAsia="Times New Roman" w:hAnsi="Calibri" w:cs="Arial"/>
          <w:lang w:eastAsia="pl-PL"/>
        </w:rPr>
        <w:tab/>
        <w:t>Odzysk/regeneracja rozpuszczalników,</w:t>
      </w:r>
    </w:p>
    <w:p w14:paraId="7FCF3000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R3</w:t>
      </w:r>
      <w:r w:rsidRPr="00990367">
        <w:rPr>
          <w:rFonts w:ascii="Calibri" w:eastAsia="Times New Roman" w:hAnsi="Calibri" w:cs="Arial"/>
          <w:lang w:eastAsia="pl-PL"/>
        </w:rPr>
        <w:tab/>
        <w:t>Recykling lub odzysk substancji organicznych, które nie są stosowane jako rozpuszczalniki (w tym kompostowanie i inne biologiczne procesy przekształcania)(**),</w:t>
      </w:r>
    </w:p>
    <w:p w14:paraId="4A7169AF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R4</w:t>
      </w:r>
      <w:r w:rsidRPr="00990367">
        <w:rPr>
          <w:rFonts w:ascii="Calibri" w:eastAsia="Times New Roman" w:hAnsi="Calibri" w:cs="Arial"/>
          <w:lang w:eastAsia="pl-PL"/>
        </w:rPr>
        <w:tab/>
        <w:t>Recykling lub odzysk metali i związków metali,</w:t>
      </w:r>
    </w:p>
    <w:p w14:paraId="7BF037CF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R5</w:t>
      </w:r>
      <w:r w:rsidRPr="00990367">
        <w:rPr>
          <w:rFonts w:ascii="Calibri" w:eastAsia="Times New Roman" w:hAnsi="Calibri" w:cs="Arial"/>
          <w:lang w:eastAsia="pl-PL"/>
        </w:rPr>
        <w:tab/>
        <w:t>Recykling lub odzysk innych materiałów nieorganicznych(***),</w:t>
      </w:r>
    </w:p>
    <w:p w14:paraId="499A0D37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R6</w:t>
      </w:r>
      <w:r w:rsidRPr="00990367">
        <w:rPr>
          <w:rFonts w:ascii="Calibri" w:eastAsia="Times New Roman" w:hAnsi="Calibri" w:cs="Arial"/>
          <w:lang w:eastAsia="pl-PL"/>
        </w:rPr>
        <w:tab/>
        <w:t>Regeneracja kwasów lub zasad,</w:t>
      </w:r>
    </w:p>
    <w:p w14:paraId="35F9CB20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R7</w:t>
      </w:r>
      <w:r w:rsidRPr="00990367">
        <w:rPr>
          <w:rFonts w:ascii="Calibri" w:eastAsia="Times New Roman" w:hAnsi="Calibri" w:cs="Arial"/>
          <w:lang w:eastAsia="pl-PL"/>
        </w:rPr>
        <w:tab/>
        <w:t>Odzysk składników stosowanych do redukcji zanieczyszczeń,</w:t>
      </w:r>
    </w:p>
    <w:p w14:paraId="4AF263CA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R8</w:t>
      </w:r>
      <w:r w:rsidRPr="00990367">
        <w:rPr>
          <w:rFonts w:ascii="Calibri" w:eastAsia="Times New Roman" w:hAnsi="Calibri" w:cs="Arial"/>
          <w:lang w:eastAsia="pl-PL"/>
        </w:rPr>
        <w:tab/>
        <w:t>Odzysk składników z katalizatorów,</w:t>
      </w:r>
    </w:p>
    <w:p w14:paraId="4FEB1C11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R9</w:t>
      </w:r>
      <w:r w:rsidRPr="00990367">
        <w:rPr>
          <w:rFonts w:ascii="Calibri" w:eastAsia="Times New Roman" w:hAnsi="Calibri" w:cs="Arial"/>
          <w:lang w:eastAsia="pl-PL"/>
        </w:rPr>
        <w:tab/>
        <w:t>Powtórna rafinacja lub inne sposoby ponownego użycia olejów,</w:t>
      </w:r>
    </w:p>
    <w:p w14:paraId="09A0904C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R10</w:t>
      </w:r>
      <w:r w:rsidRPr="00990367">
        <w:rPr>
          <w:rFonts w:ascii="Calibri" w:eastAsia="Times New Roman" w:hAnsi="Calibri" w:cs="Arial"/>
          <w:lang w:eastAsia="pl-PL"/>
        </w:rPr>
        <w:tab/>
        <w:t>Obróbka na powierzchni ziemi przynosząca korzyści dla rolnictwa lub poprawę stanu środowiska,</w:t>
      </w:r>
    </w:p>
    <w:p w14:paraId="6FCC5819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R11</w:t>
      </w:r>
      <w:r w:rsidRPr="00990367">
        <w:rPr>
          <w:rFonts w:ascii="Calibri" w:eastAsia="Times New Roman" w:hAnsi="Calibri" w:cs="Arial"/>
          <w:lang w:eastAsia="pl-PL"/>
        </w:rPr>
        <w:tab/>
        <w:t>Wykorzystywanie odpadów uzyskanych w wyniku któregokolwiek z procesów wymienionych w pozycji R1-R10,</w:t>
      </w:r>
    </w:p>
    <w:p w14:paraId="0D5CA288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R12</w:t>
      </w:r>
      <w:r w:rsidRPr="00990367">
        <w:rPr>
          <w:rFonts w:ascii="Calibri" w:eastAsia="Times New Roman" w:hAnsi="Calibri" w:cs="Arial"/>
          <w:lang w:eastAsia="pl-PL"/>
        </w:rPr>
        <w:tab/>
        <w:t>Wymiana odpadów w celu poddania ich któremukolwiek z procesów wymienionych w pozycji R1-R11(****),</w:t>
      </w:r>
    </w:p>
    <w:p w14:paraId="35D4012A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R13</w:t>
      </w:r>
      <w:r w:rsidRPr="00990367">
        <w:rPr>
          <w:rFonts w:ascii="Calibri" w:eastAsia="Times New Roman" w:hAnsi="Calibri" w:cs="Arial"/>
          <w:lang w:eastAsia="pl-PL"/>
        </w:rPr>
        <w:tab/>
        <w:t>Magazynowanie odpadów poprzedzające którykolwiek z procesów wymienionych w pozycji R1-R12 (z wyjątkiem wstępnego magazynowania</w:t>
      </w:r>
      <w:r w:rsidRPr="00990367">
        <w:rPr>
          <w:rFonts w:ascii="Calibri" w:eastAsia="Times New Roman" w:hAnsi="Calibri" w:cs="Arial"/>
          <w:lang w:eastAsia="pl-PL"/>
        </w:rPr>
        <w:br/>
        <w:t>u wytwórcy odpad).</w:t>
      </w:r>
    </w:p>
    <w:p w14:paraId="213D8638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b/>
          <w:bCs/>
          <w:lang w:eastAsia="pl-PL"/>
        </w:rPr>
      </w:pPr>
      <w:r w:rsidRPr="00990367">
        <w:rPr>
          <w:rFonts w:ascii="Calibri" w:eastAsia="Times New Roman" w:hAnsi="Calibri" w:cs="Arial"/>
          <w:b/>
          <w:bCs/>
          <w:lang w:eastAsia="pl-PL"/>
        </w:rPr>
        <w:lastRenderedPageBreak/>
        <w:t>Procesy unieszkodliwiania:</w:t>
      </w:r>
    </w:p>
    <w:p w14:paraId="5052E3A4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D1</w:t>
      </w:r>
      <w:r w:rsidRPr="00990367">
        <w:rPr>
          <w:rFonts w:ascii="Calibri" w:eastAsia="Times New Roman" w:hAnsi="Calibri" w:cs="Arial"/>
          <w:lang w:eastAsia="pl-PL"/>
        </w:rPr>
        <w:tab/>
        <w:t>Składowanie w gruncie lub na powierzchni ziemi (np. składowiska itp.),</w:t>
      </w:r>
    </w:p>
    <w:p w14:paraId="16F3E77E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D2</w:t>
      </w:r>
      <w:r w:rsidRPr="00990367">
        <w:rPr>
          <w:rFonts w:ascii="Calibri" w:eastAsia="Times New Roman" w:hAnsi="Calibri" w:cs="Arial"/>
          <w:lang w:eastAsia="pl-PL"/>
        </w:rPr>
        <w:tab/>
        <w:t>Przetwarzanie w glebie i ziemi (np. biodegradacja odpadów płynnych lub szlamów w glebie i ziemi itd.),</w:t>
      </w:r>
    </w:p>
    <w:p w14:paraId="2604893E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D3</w:t>
      </w:r>
      <w:r w:rsidRPr="00990367">
        <w:rPr>
          <w:rFonts w:ascii="Calibri" w:eastAsia="Times New Roman" w:hAnsi="Calibri" w:cs="Arial"/>
          <w:lang w:eastAsia="pl-PL"/>
        </w:rPr>
        <w:tab/>
        <w:t>Głębokie zatłaczanie (np. zatłaczanie odpadów w postaci umożliwiającej pompowanie do odwiertów, wysadów solnych lub naturalnie powstających komór itd.),</w:t>
      </w:r>
    </w:p>
    <w:p w14:paraId="1711D968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D4</w:t>
      </w:r>
      <w:r w:rsidRPr="00990367">
        <w:rPr>
          <w:rFonts w:ascii="Calibri" w:eastAsia="Times New Roman" w:hAnsi="Calibri" w:cs="Arial"/>
          <w:lang w:eastAsia="pl-PL"/>
        </w:rPr>
        <w:tab/>
        <w:t>Retencja powierzchniowa (np. umieszczanie odpadów ciekłych i szlamów w dołach, poletkach osadowych lub lagunach itd.),</w:t>
      </w:r>
    </w:p>
    <w:p w14:paraId="22CE2201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D5</w:t>
      </w:r>
      <w:r w:rsidRPr="00990367">
        <w:rPr>
          <w:rFonts w:ascii="Calibri" w:eastAsia="Times New Roman" w:hAnsi="Calibri" w:cs="Arial"/>
          <w:lang w:eastAsia="pl-PL"/>
        </w:rPr>
        <w:tab/>
        <w:t>Składowanie na składowiskach w sposób celowo zaprojektowany (np. umieszczanie w uszczelnionych oddzielnych komorach, przykrytych</w:t>
      </w:r>
      <w:r w:rsidRPr="00990367">
        <w:rPr>
          <w:rFonts w:ascii="Calibri" w:eastAsia="Times New Roman" w:hAnsi="Calibri" w:cs="Arial"/>
          <w:lang w:eastAsia="pl-PL"/>
        </w:rPr>
        <w:br/>
        <w:t>i izolowanych od siebie wzajemnie i od środowiska itd.),</w:t>
      </w:r>
    </w:p>
    <w:p w14:paraId="58FB552E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D6</w:t>
      </w:r>
      <w:r w:rsidRPr="00990367">
        <w:rPr>
          <w:rFonts w:ascii="Calibri" w:eastAsia="Times New Roman" w:hAnsi="Calibri" w:cs="Arial"/>
          <w:lang w:eastAsia="pl-PL"/>
        </w:rPr>
        <w:tab/>
        <w:t>Odprowadzanie do wód z wyjątkiem mórz i oceanów,</w:t>
      </w:r>
    </w:p>
    <w:p w14:paraId="3CFFB73A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D7</w:t>
      </w:r>
      <w:r w:rsidRPr="00990367">
        <w:rPr>
          <w:rFonts w:ascii="Calibri" w:eastAsia="Times New Roman" w:hAnsi="Calibri" w:cs="Arial"/>
          <w:lang w:eastAsia="pl-PL"/>
        </w:rPr>
        <w:tab/>
        <w:t>Odprowadzanie do mórz i oceanów, w tym lokowanie na dnie mórz,</w:t>
      </w:r>
    </w:p>
    <w:p w14:paraId="39250D07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D8</w:t>
      </w:r>
      <w:r w:rsidRPr="00990367">
        <w:rPr>
          <w:rFonts w:ascii="Calibri" w:eastAsia="Times New Roman" w:hAnsi="Calibri" w:cs="Arial"/>
          <w:lang w:eastAsia="pl-PL"/>
        </w:rPr>
        <w:tab/>
        <w:t>Obróbka biologiczna, niewymieniona w innej pozycji niniejszego załącznika, w wyniku której powstają ostateczne związki lub mieszanki, które są unieszkodliwiane za pomocą któregokolwiek spośród procesów wymienionych w poz. D1-D12 </w:t>
      </w:r>
    </w:p>
    <w:p w14:paraId="5D71A107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D9</w:t>
      </w:r>
      <w:r w:rsidRPr="00990367">
        <w:rPr>
          <w:rFonts w:ascii="Calibri" w:eastAsia="Times New Roman" w:hAnsi="Calibri" w:cs="Arial"/>
          <w:lang w:eastAsia="pl-PL"/>
        </w:rPr>
        <w:tab/>
        <w:t>Obróbka fizyczno-chemiczna, niewymieniona w innej pozycji niniejszego załącznika, w wyniku której powstają ostateczne związki lub mieszaniny unieszkodliwiane za pomocą któregokolwiek spośród procesów wymienionych w pozycjach D1-D12 (np. odparowanie, suszenie, kalcynacja itp.) </w:t>
      </w:r>
    </w:p>
    <w:p w14:paraId="6B3B816D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D10</w:t>
      </w:r>
      <w:r w:rsidRPr="00990367">
        <w:rPr>
          <w:rFonts w:ascii="Calibri" w:eastAsia="Times New Roman" w:hAnsi="Calibri" w:cs="Arial"/>
          <w:lang w:eastAsia="pl-PL"/>
        </w:rPr>
        <w:tab/>
        <w:t>Przekształcanie termiczne na lądzie,</w:t>
      </w:r>
    </w:p>
    <w:p w14:paraId="64E12469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D11</w:t>
      </w:r>
      <w:r w:rsidRPr="00990367">
        <w:rPr>
          <w:rFonts w:ascii="Calibri" w:eastAsia="Times New Roman" w:hAnsi="Calibri" w:cs="Arial"/>
          <w:lang w:eastAsia="pl-PL"/>
        </w:rPr>
        <w:tab/>
        <w:t>Przekształcanie termiczne na morzu(*),</w:t>
      </w:r>
    </w:p>
    <w:p w14:paraId="2C3ECD0D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D12</w:t>
      </w:r>
      <w:r w:rsidRPr="00990367">
        <w:rPr>
          <w:rFonts w:ascii="Calibri" w:eastAsia="Times New Roman" w:hAnsi="Calibri" w:cs="Arial"/>
          <w:lang w:eastAsia="pl-PL"/>
        </w:rPr>
        <w:tab/>
        <w:t>Trwałe składowanie (np. umieszczanie pojemników w kopalniach itd.),</w:t>
      </w:r>
    </w:p>
    <w:p w14:paraId="004D3DB3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D13</w:t>
      </w:r>
      <w:r w:rsidRPr="00990367">
        <w:rPr>
          <w:rFonts w:ascii="Calibri" w:eastAsia="Times New Roman" w:hAnsi="Calibri" w:cs="Arial"/>
          <w:lang w:eastAsia="pl-PL"/>
        </w:rPr>
        <w:tab/>
        <w:t>Sporządzanie mieszanki lub mieszanie przed poddaniem odpadów któremukolwiek z procesów wymienionych w pozycjach D1-D12(**),</w:t>
      </w:r>
    </w:p>
    <w:p w14:paraId="2E44A491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D14</w:t>
      </w:r>
      <w:r w:rsidRPr="00990367">
        <w:rPr>
          <w:rFonts w:ascii="Calibri" w:eastAsia="Times New Roman" w:hAnsi="Calibri" w:cs="Arial"/>
          <w:lang w:eastAsia="pl-PL"/>
        </w:rPr>
        <w:tab/>
        <w:t>Przepakowywanie przed poddaniem któremukolwiek z procesów wymienionych w pozycjach D1-D13,</w:t>
      </w:r>
    </w:p>
    <w:p w14:paraId="1A6A0C6C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990367">
        <w:rPr>
          <w:rFonts w:ascii="Calibri" w:eastAsia="Times New Roman" w:hAnsi="Calibri" w:cs="Arial"/>
          <w:lang w:eastAsia="pl-PL"/>
        </w:rPr>
        <w:t>D15</w:t>
      </w:r>
      <w:r w:rsidRPr="00990367">
        <w:rPr>
          <w:rFonts w:ascii="Calibri" w:eastAsia="Times New Roman" w:hAnsi="Calibri" w:cs="Arial"/>
          <w:lang w:eastAsia="pl-PL"/>
        </w:rPr>
        <w:tab/>
        <w:t>Magazynowanie poprzedzające którykolwiek z procesów wymienionych w pozycjach D1-D14 (z wyjątkiem wstępnego magazynowania u wytwórcy odpadów)</w:t>
      </w:r>
    </w:p>
    <w:p w14:paraId="716B4081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3A969AB0" w14:textId="77777777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vertAlign w:val="superscript"/>
          <w:lang w:eastAsia="pl-PL"/>
        </w:rPr>
      </w:pPr>
      <w:r w:rsidRPr="00990367">
        <w:rPr>
          <w:rFonts w:ascii="Calibri" w:eastAsia="Times New Roman" w:hAnsi="Calibri" w:cs="Arial"/>
          <w:vertAlign w:val="superscript"/>
          <w:lang w:eastAsia="pl-PL"/>
        </w:rPr>
        <w:t xml:space="preserve">5) </w:t>
      </w:r>
      <w:r w:rsidRPr="00990367">
        <w:rPr>
          <w:rFonts w:ascii="Calibri" w:eastAsia="Times New Roman" w:hAnsi="Calibri" w:cs="Arial"/>
          <w:lang w:eastAsia="pl-PL"/>
        </w:rPr>
        <w:t>nazwa firmy będącej uprawnionym odbiorcą odpadu</w:t>
      </w:r>
    </w:p>
    <w:p w14:paraId="3EB9154C" w14:textId="6B3D9298" w:rsidR="0035551D" w:rsidRPr="00990367" w:rsidRDefault="0035551D" w:rsidP="0035551D">
      <w:pPr>
        <w:spacing w:after="0" w:line="240" w:lineRule="auto"/>
        <w:rPr>
          <w:rFonts w:ascii="Calibri" w:eastAsia="Times New Roman" w:hAnsi="Calibri" w:cs="Arial"/>
          <w:lang w:eastAsia="pl-PL"/>
        </w:rPr>
        <w:sectPr w:rsidR="0035551D" w:rsidRPr="00990367" w:rsidSect="0035551D">
          <w:headerReference w:type="even" r:id="rId4"/>
          <w:headerReference w:type="default" r:id="rId5"/>
          <w:footerReference w:type="default" r:id="rId6"/>
          <w:headerReference w:type="first" r:id="rId7"/>
          <w:footerReference w:type="first" r:id="rId8"/>
          <w:pgSz w:w="11906" w:h="16838"/>
          <w:pgMar w:top="1134" w:right="567" w:bottom="1134" w:left="992" w:header="708" w:footer="485" w:gutter="0"/>
          <w:cols w:space="708"/>
          <w:titlePg/>
          <w:docGrid w:linePitch="360"/>
        </w:sectPr>
      </w:pPr>
      <w:r w:rsidRPr="00990367">
        <w:rPr>
          <w:rFonts w:ascii="Calibri" w:eastAsia="Times New Roman" w:hAnsi="Calibri" w:cs="Arial"/>
          <w:vertAlign w:val="superscript"/>
          <w:lang w:eastAsia="pl-PL"/>
        </w:rPr>
        <w:t xml:space="preserve">6) </w:t>
      </w:r>
      <w:r w:rsidRPr="00990367">
        <w:rPr>
          <w:rFonts w:ascii="Calibri" w:eastAsia="Times New Roman" w:hAnsi="Calibri" w:cs="Arial"/>
          <w:lang w:eastAsia="pl-PL"/>
        </w:rPr>
        <w:t>w przypadku braku jednego z podpisów przyjmuje się, że ta sama osoba jest osobą</w:t>
      </w:r>
      <w:r>
        <w:rPr>
          <w:rFonts w:ascii="Calibri" w:eastAsia="Times New Roman" w:hAnsi="Calibri" w:cs="Arial"/>
          <w:lang w:eastAsia="pl-PL"/>
        </w:rPr>
        <w:t xml:space="preserve"> sporządzającą i zatwierdzającą</w:t>
      </w:r>
      <w:r>
        <w:rPr>
          <w:rFonts w:ascii="Calibri" w:eastAsia="Times New Roman" w:hAnsi="Calibri" w:cs="Arial"/>
          <w:lang w:eastAsia="pl-PL"/>
        </w:rPr>
        <w:t>.</w:t>
      </w:r>
    </w:p>
    <w:p w14:paraId="7F66DBD4" w14:textId="77777777" w:rsidR="00457A21" w:rsidRDefault="00457A21"/>
    <w:sectPr w:rsidR="00457A21" w:rsidSect="0035551D">
      <w:footerReference w:type="default" r:id="rId9"/>
      <w:footerReference w:type="first" r:id="rId10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BD057" w14:textId="77777777" w:rsidR="0035551D" w:rsidRDefault="0035551D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3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328"/>
      <w:gridCol w:w="1802"/>
      <w:gridCol w:w="1802"/>
      <w:gridCol w:w="2408"/>
      <w:gridCol w:w="3007"/>
    </w:tblGrid>
    <w:tr w:rsidR="0035551D" w14:paraId="21A35A16" w14:textId="77777777">
      <w:tc>
        <w:tcPr>
          <w:tcW w:w="0" w:type="auto"/>
          <w:vAlign w:val="center"/>
        </w:tcPr>
        <w:p w14:paraId="6FC488CC" w14:textId="77777777" w:rsidR="0035551D" w:rsidRDefault="0035551D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61C0E93A" w14:textId="77777777" w:rsidR="0035551D" w:rsidRDefault="0035551D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40C03E4C" w14:textId="77777777" w:rsidR="0035551D" w:rsidRDefault="0035551D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2A22B67D" w14:textId="77777777" w:rsidR="0035551D" w:rsidRDefault="0035551D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10BF9AD3" w14:textId="77777777" w:rsidR="0035551D" w:rsidRDefault="0035551D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35551D" w14:paraId="1A4AD69E" w14:textId="77777777">
      <w:tc>
        <w:tcPr>
          <w:tcW w:w="0" w:type="auto"/>
          <w:vAlign w:val="center"/>
        </w:tcPr>
        <w:p w14:paraId="12C3B1C5" w14:textId="77777777" w:rsidR="0035551D" w:rsidRDefault="0035551D">
          <w:pPr>
            <w:spacing w:line="240" w:lineRule="auto"/>
          </w:pPr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788799BF" w14:textId="77777777" w:rsidR="0035551D" w:rsidRDefault="0035551D">
          <w:pPr>
            <w:spacing w:line="240" w:lineRule="auto"/>
          </w:pPr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052223A9" w14:textId="77777777" w:rsidR="0035551D" w:rsidRDefault="0035551D">
          <w:pPr>
            <w:spacing w:line="240" w:lineRule="auto"/>
          </w:pPr>
          <w:r>
            <w:rPr>
              <w:sz w:val="16"/>
            </w:rPr>
            <w:t>321378648</w:t>
          </w:r>
        </w:p>
      </w:tc>
      <w:tc>
        <w:tcPr>
          <w:tcW w:w="0" w:type="auto"/>
          <w:vAlign w:val="center"/>
        </w:tcPr>
        <w:p w14:paraId="09BEB3D5" w14:textId="77777777" w:rsidR="0035551D" w:rsidRDefault="0035551D">
          <w:pPr>
            <w:spacing w:line="240" w:lineRule="auto"/>
          </w:pPr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7405B703" w14:textId="77777777" w:rsidR="0035551D" w:rsidRDefault="0035551D">
          <w:pPr>
            <w:spacing w:line="240" w:lineRule="auto"/>
          </w:pPr>
          <w:r>
            <w:rPr>
              <w:sz w:val="16"/>
            </w:rPr>
            <w:t>2025-07-22 11:53:13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37E9B" w14:textId="77777777" w:rsidR="0035551D" w:rsidRDefault="0035551D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2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328"/>
      <w:gridCol w:w="1802"/>
      <w:gridCol w:w="1802"/>
      <w:gridCol w:w="2408"/>
      <w:gridCol w:w="3007"/>
    </w:tblGrid>
    <w:tr w:rsidR="0035551D" w14:paraId="7733BB11" w14:textId="77777777">
      <w:tc>
        <w:tcPr>
          <w:tcW w:w="0" w:type="auto"/>
          <w:vAlign w:val="center"/>
        </w:tcPr>
        <w:p w14:paraId="661CC53E" w14:textId="77777777" w:rsidR="0035551D" w:rsidRDefault="0035551D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78C7B98E" w14:textId="77777777" w:rsidR="0035551D" w:rsidRDefault="0035551D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21267B38" w14:textId="77777777" w:rsidR="0035551D" w:rsidRDefault="0035551D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5C51C5EB" w14:textId="77777777" w:rsidR="0035551D" w:rsidRDefault="0035551D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4822B983" w14:textId="77777777" w:rsidR="0035551D" w:rsidRDefault="0035551D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35551D" w14:paraId="65E418DD" w14:textId="77777777">
      <w:tc>
        <w:tcPr>
          <w:tcW w:w="0" w:type="auto"/>
          <w:vAlign w:val="center"/>
        </w:tcPr>
        <w:p w14:paraId="169C6B45" w14:textId="77777777" w:rsidR="0035551D" w:rsidRDefault="0035551D">
          <w:pPr>
            <w:spacing w:line="240" w:lineRule="auto"/>
          </w:pPr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09CC05B8" w14:textId="77777777" w:rsidR="0035551D" w:rsidRDefault="0035551D">
          <w:pPr>
            <w:spacing w:line="240" w:lineRule="auto"/>
          </w:pPr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73041A8A" w14:textId="77777777" w:rsidR="0035551D" w:rsidRDefault="0035551D">
          <w:pPr>
            <w:spacing w:line="240" w:lineRule="auto"/>
          </w:pPr>
          <w:r>
            <w:rPr>
              <w:sz w:val="16"/>
            </w:rPr>
            <w:t>321378648</w:t>
          </w:r>
        </w:p>
      </w:tc>
      <w:tc>
        <w:tcPr>
          <w:tcW w:w="0" w:type="auto"/>
          <w:vAlign w:val="center"/>
        </w:tcPr>
        <w:p w14:paraId="7F7B10E5" w14:textId="77777777" w:rsidR="0035551D" w:rsidRDefault="0035551D">
          <w:pPr>
            <w:spacing w:line="240" w:lineRule="auto"/>
          </w:pPr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2F442FA2" w14:textId="77777777" w:rsidR="0035551D" w:rsidRDefault="0035551D">
          <w:pPr>
            <w:spacing w:line="240" w:lineRule="auto"/>
          </w:pPr>
          <w:r>
            <w:rPr>
              <w:sz w:val="16"/>
            </w:rPr>
            <w:t>2025-07-22 11:53:13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1BAFE" w14:textId="77777777" w:rsidR="0035551D" w:rsidRDefault="0035551D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3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164"/>
      <w:gridCol w:w="1580"/>
      <w:gridCol w:w="1580"/>
      <w:gridCol w:w="2111"/>
      <w:gridCol w:w="2637"/>
    </w:tblGrid>
    <w:tr w:rsidR="0035551D" w14:paraId="2C328607" w14:textId="77777777">
      <w:tc>
        <w:tcPr>
          <w:tcW w:w="0" w:type="auto"/>
          <w:vAlign w:val="center"/>
        </w:tcPr>
        <w:p w14:paraId="662F5D8A" w14:textId="77777777" w:rsidR="0035551D" w:rsidRDefault="0035551D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2246AF9" w14:textId="77777777" w:rsidR="0035551D" w:rsidRDefault="0035551D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A28A542" w14:textId="77777777" w:rsidR="0035551D" w:rsidRDefault="0035551D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54587D70" w14:textId="77777777" w:rsidR="0035551D" w:rsidRDefault="0035551D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61D10ED2" w14:textId="77777777" w:rsidR="0035551D" w:rsidRDefault="0035551D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35551D" w14:paraId="1A1CEB24" w14:textId="77777777">
      <w:tc>
        <w:tcPr>
          <w:tcW w:w="0" w:type="auto"/>
          <w:vAlign w:val="center"/>
        </w:tcPr>
        <w:p w14:paraId="294C7810" w14:textId="77777777" w:rsidR="0035551D" w:rsidRDefault="0035551D">
          <w:pPr>
            <w:spacing w:line="240" w:lineRule="auto"/>
          </w:pPr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75A6B628" w14:textId="77777777" w:rsidR="0035551D" w:rsidRDefault="0035551D">
          <w:pPr>
            <w:spacing w:line="240" w:lineRule="auto"/>
          </w:pPr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17A70D27" w14:textId="77777777" w:rsidR="0035551D" w:rsidRDefault="0035551D">
          <w:pPr>
            <w:spacing w:line="240" w:lineRule="auto"/>
          </w:pPr>
          <w:r>
            <w:rPr>
              <w:sz w:val="16"/>
            </w:rPr>
            <w:t>321378648</w:t>
          </w:r>
        </w:p>
      </w:tc>
      <w:tc>
        <w:tcPr>
          <w:tcW w:w="0" w:type="auto"/>
          <w:vAlign w:val="center"/>
        </w:tcPr>
        <w:p w14:paraId="7EB044F1" w14:textId="77777777" w:rsidR="0035551D" w:rsidRDefault="0035551D">
          <w:pPr>
            <w:spacing w:line="240" w:lineRule="auto"/>
          </w:pPr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4B51BF18" w14:textId="77777777" w:rsidR="0035551D" w:rsidRDefault="0035551D">
          <w:pPr>
            <w:spacing w:line="240" w:lineRule="auto"/>
          </w:pPr>
          <w:r>
            <w:rPr>
              <w:sz w:val="16"/>
            </w:rPr>
            <w:t>2025-07-22 11:53:13</w:t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AEDA9" w14:textId="77777777" w:rsidR="0035551D" w:rsidRDefault="0035551D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164"/>
      <w:gridCol w:w="1580"/>
      <w:gridCol w:w="1580"/>
      <w:gridCol w:w="2111"/>
      <w:gridCol w:w="2637"/>
    </w:tblGrid>
    <w:tr w:rsidR="0035551D" w14:paraId="26974122" w14:textId="77777777">
      <w:tc>
        <w:tcPr>
          <w:tcW w:w="0" w:type="auto"/>
          <w:vAlign w:val="center"/>
        </w:tcPr>
        <w:p w14:paraId="4E4C59CA" w14:textId="77777777" w:rsidR="0035551D" w:rsidRDefault="0035551D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621D7BB7" w14:textId="77777777" w:rsidR="0035551D" w:rsidRDefault="0035551D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201FF373" w14:textId="77777777" w:rsidR="0035551D" w:rsidRDefault="0035551D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04CB3FB3" w14:textId="77777777" w:rsidR="0035551D" w:rsidRDefault="0035551D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04575CFE" w14:textId="77777777" w:rsidR="0035551D" w:rsidRDefault="0035551D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35551D" w14:paraId="20F0D5D5" w14:textId="77777777">
      <w:tc>
        <w:tcPr>
          <w:tcW w:w="0" w:type="auto"/>
          <w:vAlign w:val="center"/>
        </w:tcPr>
        <w:p w14:paraId="13AA8C6C" w14:textId="77777777" w:rsidR="0035551D" w:rsidRDefault="0035551D">
          <w:pPr>
            <w:spacing w:line="240" w:lineRule="auto"/>
          </w:pPr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10D9C143" w14:textId="77777777" w:rsidR="0035551D" w:rsidRDefault="0035551D">
          <w:pPr>
            <w:spacing w:line="240" w:lineRule="auto"/>
          </w:pPr>
          <w:r>
            <w:rPr>
              <w:sz w:val="16"/>
            </w:rPr>
            <w:t>321057329</w:t>
          </w:r>
        </w:p>
      </w:tc>
      <w:tc>
        <w:tcPr>
          <w:tcW w:w="0" w:type="auto"/>
          <w:vAlign w:val="center"/>
        </w:tcPr>
        <w:p w14:paraId="0CD7D965" w14:textId="77777777" w:rsidR="0035551D" w:rsidRDefault="0035551D">
          <w:pPr>
            <w:spacing w:line="240" w:lineRule="auto"/>
          </w:pPr>
          <w:r>
            <w:rPr>
              <w:sz w:val="16"/>
            </w:rPr>
            <w:t>321378648</w:t>
          </w:r>
        </w:p>
      </w:tc>
      <w:tc>
        <w:tcPr>
          <w:tcW w:w="0" w:type="auto"/>
          <w:vAlign w:val="center"/>
        </w:tcPr>
        <w:p w14:paraId="4FBBB80E" w14:textId="77777777" w:rsidR="0035551D" w:rsidRDefault="0035551D">
          <w:pPr>
            <w:spacing w:line="240" w:lineRule="auto"/>
          </w:pPr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6F90CC0C" w14:textId="77777777" w:rsidR="0035551D" w:rsidRDefault="0035551D">
          <w:pPr>
            <w:spacing w:line="240" w:lineRule="auto"/>
          </w:pPr>
          <w:r>
            <w:rPr>
              <w:sz w:val="16"/>
            </w:rPr>
            <w:t>2025-07-22 11:53:13</w:t>
          </w:r>
        </w:p>
      </w:tc>
    </w:tr>
  </w:tbl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EBFEC" w14:textId="77777777" w:rsidR="0035551D" w:rsidRDefault="003555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1BA78" w14:textId="77777777" w:rsidR="0035551D" w:rsidRDefault="003555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42F2E" w14:textId="77777777" w:rsidR="0035551D" w:rsidRDefault="0035551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51D"/>
    <w:rsid w:val="00284CA9"/>
    <w:rsid w:val="0035551D"/>
    <w:rsid w:val="00457A21"/>
    <w:rsid w:val="00D7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07729"/>
  <w15:chartTrackingRefBased/>
  <w15:docId w15:val="{EDF2F4D1-9793-4C3E-9F2A-5F0D8415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51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55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55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551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55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551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55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55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55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55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551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55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551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551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551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55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55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55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55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55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55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55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555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551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555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551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5551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551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551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551D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355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5551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3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header" Target="header2.xml"/><Relationship Id="rId10" Type="http://schemas.openxmlformats.org/officeDocument/2006/relationships/footer" Target="footer4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621</Words>
  <Characters>3728</Characters>
  <Application>Microsoft Office Word</Application>
  <DocSecurity>0</DocSecurity>
  <Lines>31</Lines>
  <Paragraphs>8</Paragraphs>
  <ScaleCrop>false</ScaleCrop>
  <Company>ORLEN S.A.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Cecelska Paulina (ADM)</dc:creator>
  <cp:keywords/>
  <dc:description/>
  <cp:lastModifiedBy>Cecelska Paulina (ADM)</cp:lastModifiedBy>
  <cp:revision>1</cp:revision>
  <dcterms:created xsi:type="dcterms:W3CDTF">2025-12-17T08:11:00Z</dcterms:created>
  <dcterms:modified xsi:type="dcterms:W3CDTF">2025-12-17T08:12:00Z</dcterms:modified>
</cp:coreProperties>
</file>